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54" w:rsidRPr="001138D2" w:rsidRDefault="007A3B54" w:rsidP="00FA17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4068"/>
        <w:gridCol w:w="900"/>
        <w:gridCol w:w="5220"/>
      </w:tblGrid>
      <w:tr w:rsidR="007A3B54" w:rsidRPr="001138D2" w:rsidTr="0056245D">
        <w:tc>
          <w:tcPr>
            <w:tcW w:w="4068" w:type="dxa"/>
          </w:tcPr>
          <w:p w:rsidR="007A3B54" w:rsidRPr="001138D2" w:rsidRDefault="007A3B54" w:rsidP="007E6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>ЗАТВЕРДЖУЮ:</w:t>
            </w:r>
          </w:p>
          <w:p w:rsidR="007A3B54" w:rsidRPr="001138D2" w:rsidRDefault="007A3B54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Голова федерації </w:t>
            </w:r>
            <w:proofErr w:type="spellStart"/>
            <w:r w:rsidRPr="001138D2">
              <w:rPr>
                <w:rFonts w:ascii="Times New Roman" w:hAnsi="Times New Roman"/>
                <w:sz w:val="28"/>
                <w:szCs w:val="28"/>
              </w:rPr>
              <w:t>сквошу</w:t>
            </w:r>
            <w:proofErr w:type="spellEnd"/>
            <w:r w:rsidRPr="001138D2">
              <w:rPr>
                <w:rFonts w:ascii="Times New Roman" w:hAnsi="Times New Roman"/>
                <w:sz w:val="28"/>
                <w:szCs w:val="28"/>
              </w:rPr>
              <w:t xml:space="preserve"> Херсонської області</w:t>
            </w:r>
          </w:p>
          <w:p w:rsidR="007A3B54" w:rsidRPr="001138D2" w:rsidRDefault="007A3B54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3B54" w:rsidRPr="001138D2" w:rsidRDefault="007A3B54" w:rsidP="007E6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3B54" w:rsidRPr="001138D2" w:rsidRDefault="007A3B54" w:rsidP="00EB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proofErr w:type="spellStart"/>
            <w:r w:rsidRPr="001138D2">
              <w:rPr>
                <w:rFonts w:ascii="Times New Roman" w:hAnsi="Times New Roman"/>
                <w:sz w:val="28"/>
                <w:szCs w:val="28"/>
              </w:rPr>
              <w:t>А.М.Перун</w:t>
            </w:r>
            <w:proofErr w:type="spellEnd"/>
          </w:p>
        </w:tc>
        <w:tc>
          <w:tcPr>
            <w:tcW w:w="900" w:type="dxa"/>
          </w:tcPr>
          <w:p w:rsidR="007A3B54" w:rsidRPr="001138D2" w:rsidRDefault="007A3B54" w:rsidP="007E69D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7A3B54" w:rsidRPr="001138D2" w:rsidRDefault="007A3B54" w:rsidP="0056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>ПОГОДЖ</w:t>
            </w:r>
            <w:r w:rsidRPr="001138D2">
              <w:rPr>
                <w:rFonts w:ascii="Times New Roman" w:hAnsi="Times New Roman"/>
                <w:sz w:val="28"/>
                <w:szCs w:val="28"/>
                <w:lang w:val="ru-RU"/>
              </w:rPr>
              <w:t>УЮ</w:t>
            </w:r>
            <w:r w:rsidRPr="001138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3B54" w:rsidRPr="001138D2" w:rsidRDefault="007A3B54" w:rsidP="0056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138D2">
              <w:rPr>
                <w:rFonts w:ascii="Times New Roman" w:hAnsi="Times New Roman"/>
                <w:sz w:val="28"/>
                <w:szCs w:val="28"/>
              </w:rPr>
              <w:t>ачальник управління з питань фізичної культури та спорту Херсонської обласної державної адміністрації</w:t>
            </w:r>
          </w:p>
          <w:p w:rsidR="007A3B54" w:rsidRPr="001138D2" w:rsidRDefault="007A3B54" w:rsidP="00EE3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8D2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Ю.Б.Кан</w:t>
            </w:r>
            <w:proofErr w:type="spellEnd"/>
          </w:p>
        </w:tc>
      </w:tr>
    </w:tbl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ПОЛОЖЕННЯ</w:t>
      </w: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про відкритий </w:t>
      </w:r>
      <w:r w:rsidR="009E4BF2">
        <w:rPr>
          <w:rFonts w:ascii="Times New Roman" w:hAnsi="Times New Roman"/>
          <w:sz w:val="28"/>
          <w:szCs w:val="28"/>
        </w:rPr>
        <w:t>кубок</w:t>
      </w:r>
      <w:r w:rsidRPr="001138D2">
        <w:rPr>
          <w:rFonts w:ascii="Times New Roman" w:hAnsi="Times New Roman"/>
          <w:sz w:val="28"/>
          <w:szCs w:val="28"/>
        </w:rPr>
        <w:t xml:space="preserve"> Херсонської області зі </w:t>
      </w:r>
      <w:r w:rsidRPr="001138D2">
        <w:rPr>
          <w:rFonts w:ascii="Times New Roman" w:hAnsi="Times New Roman"/>
          <w:sz w:val="28"/>
          <w:szCs w:val="28"/>
          <w:lang w:val="ru-RU"/>
        </w:rPr>
        <w:t>сквошу</w:t>
      </w:r>
      <w:r w:rsidRPr="001138D2">
        <w:rPr>
          <w:rFonts w:ascii="Times New Roman" w:hAnsi="Times New Roman"/>
          <w:sz w:val="28"/>
          <w:szCs w:val="28"/>
        </w:rPr>
        <w:t xml:space="preserve"> серед юніорів</w:t>
      </w: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1. Мета і завдання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Змагання проводяться з метою:</w:t>
      </w:r>
    </w:p>
    <w:p w:rsidR="007A3B54" w:rsidRPr="001138D2" w:rsidRDefault="007A3B54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- визначення сильніших сквошистів та формування команди області для участі в всеукраїнських змаганнях; </w:t>
      </w:r>
    </w:p>
    <w:p w:rsidR="007A3B54" w:rsidRPr="001138D2" w:rsidRDefault="007A3B54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- популяризації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серед молоді.</w:t>
      </w:r>
    </w:p>
    <w:p w:rsidR="007A3B54" w:rsidRPr="001138D2" w:rsidRDefault="007A3B54" w:rsidP="0011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2. Керівництво проведенням змагань</w:t>
      </w:r>
    </w:p>
    <w:p w:rsidR="007A3B54" w:rsidRPr="001138D2" w:rsidRDefault="007A3B54" w:rsidP="00BE60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Загальне керівництво організацією і проведенням чемпіонат</w:t>
      </w:r>
      <w:r>
        <w:rPr>
          <w:rFonts w:ascii="Times New Roman" w:hAnsi="Times New Roman"/>
          <w:sz w:val="28"/>
          <w:szCs w:val="28"/>
        </w:rPr>
        <w:t>у</w:t>
      </w:r>
      <w:r w:rsidRPr="001138D2">
        <w:rPr>
          <w:rFonts w:ascii="Times New Roman" w:hAnsi="Times New Roman"/>
          <w:sz w:val="28"/>
          <w:szCs w:val="28"/>
        </w:rPr>
        <w:t xml:space="preserve"> Херсонської області зі </w:t>
      </w:r>
      <w:proofErr w:type="spellStart"/>
      <w:r w:rsidRPr="001E1538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серед юніорів </w:t>
      </w:r>
      <w:r>
        <w:rPr>
          <w:rFonts w:ascii="Times New Roman" w:hAnsi="Times New Roman"/>
          <w:sz w:val="28"/>
          <w:szCs w:val="28"/>
        </w:rPr>
        <w:t xml:space="preserve">(далі - Чемпіонат) </w:t>
      </w:r>
      <w:r w:rsidRPr="001138D2">
        <w:rPr>
          <w:rFonts w:ascii="Times New Roman" w:hAnsi="Times New Roman"/>
          <w:sz w:val="28"/>
          <w:szCs w:val="28"/>
        </w:rPr>
        <w:t>здійснюється управлінням з питань фізичної культури та спорту Херсонської обласної державної адміністрації та федераці</w:t>
      </w:r>
      <w:r>
        <w:rPr>
          <w:rFonts w:ascii="Times New Roman" w:hAnsi="Times New Roman"/>
          <w:sz w:val="28"/>
          <w:szCs w:val="28"/>
        </w:rPr>
        <w:t>єю</w:t>
      </w:r>
      <w:r w:rsidRPr="00113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Херсонської області. Безпосереднє проведення змагань покладається на суддівську колегію (головний суддя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138D2">
        <w:rPr>
          <w:rFonts w:ascii="Times New Roman" w:hAnsi="Times New Roman"/>
          <w:sz w:val="28"/>
          <w:szCs w:val="28"/>
        </w:rPr>
        <w:t>Перун А.М.).</w:t>
      </w:r>
    </w:p>
    <w:p w:rsidR="007A3B54" w:rsidRPr="001138D2" w:rsidRDefault="007A3B54" w:rsidP="00FA179D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3</w:t>
      </w:r>
      <w:r w:rsidRPr="001138D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1138D2">
        <w:rPr>
          <w:rFonts w:ascii="Times New Roman" w:hAnsi="Times New Roman"/>
          <w:b/>
          <w:sz w:val="28"/>
          <w:szCs w:val="28"/>
        </w:rPr>
        <w:t>Терміни та місце проведення</w:t>
      </w:r>
    </w:p>
    <w:p w:rsidR="007A3B54" w:rsidRPr="001138D2" w:rsidRDefault="007A3B54" w:rsidP="001138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Змагання проводяться </w:t>
      </w:r>
      <w:r w:rsidR="009E4BF2">
        <w:rPr>
          <w:rFonts w:ascii="Times New Roman" w:hAnsi="Times New Roman"/>
          <w:sz w:val="28"/>
          <w:szCs w:val="28"/>
          <w:lang w:val="ru-RU"/>
        </w:rPr>
        <w:t xml:space="preserve">15-16 </w:t>
      </w:r>
      <w:proofErr w:type="spellStart"/>
      <w:r w:rsidR="009E4BF2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2018 року на базі фітнес клубу «</w:t>
      </w:r>
      <w:proofErr w:type="spellStart"/>
      <w:r w:rsidRPr="001138D2">
        <w:rPr>
          <w:rFonts w:ascii="Times New Roman" w:hAnsi="Times New Roman"/>
          <w:sz w:val="28"/>
          <w:szCs w:val="28"/>
        </w:rPr>
        <w:t>Спортлайф</w:t>
      </w:r>
      <w:proofErr w:type="spellEnd"/>
      <w:r w:rsidRPr="001138D2">
        <w:rPr>
          <w:rFonts w:ascii="Times New Roman" w:hAnsi="Times New Roman"/>
          <w:sz w:val="28"/>
          <w:szCs w:val="28"/>
        </w:rPr>
        <w:t>» (</w:t>
      </w:r>
      <w:proofErr w:type="spellStart"/>
      <w:r w:rsidRPr="001138D2">
        <w:rPr>
          <w:rFonts w:ascii="Times New Roman" w:hAnsi="Times New Roman"/>
          <w:sz w:val="28"/>
          <w:szCs w:val="28"/>
        </w:rPr>
        <w:t>м.Херсон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1138D2">
        <w:rPr>
          <w:rFonts w:ascii="Times New Roman" w:hAnsi="Times New Roman"/>
          <w:sz w:val="28"/>
          <w:szCs w:val="28"/>
        </w:rPr>
        <w:t>Залаегерсег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18).</w:t>
      </w:r>
    </w:p>
    <w:p w:rsidR="007A3B54" w:rsidRPr="001138D2" w:rsidRDefault="007A3B54" w:rsidP="001138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4. Учасники змагань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В змаганнях беруть участь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сквошисти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ФК «</w:t>
      </w:r>
      <w:proofErr w:type="spellStart"/>
      <w:r w:rsidRPr="001138D2">
        <w:rPr>
          <w:rFonts w:ascii="Times New Roman" w:hAnsi="Times New Roman"/>
          <w:sz w:val="28"/>
          <w:szCs w:val="28"/>
        </w:rPr>
        <w:t>Спортлайф</w:t>
      </w:r>
      <w:proofErr w:type="spellEnd"/>
      <w:r w:rsidRPr="001138D2">
        <w:rPr>
          <w:rFonts w:ascii="Times New Roman" w:hAnsi="Times New Roman"/>
          <w:sz w:val="28"/>
          <w:szCs w:val="28"/>
        </w:rPr>
        <w:t>» та спортивних клубів, а також інших регіонів України.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 xml:space="preserve">Змагання проводяться відповідно класифікаційної програми і правил змагань </w:t>
      </w:r>
      <w:r w:rsidRPr="001138D2">
        <w:rPr>
          <w:rFonts w:ascii="Times New Roman" w:hAnsi="Times New Roman"/>
          <w:sz w:val="28"/>
          <w:szCs w:val="28"/>
          <w:lang w:val="en-US"/>
        </w:rPr>
        <w:t>WSF</w:t>
      </w:r>
      <w:r w:rsidRPr="001138D2">
        <w:rPr>
          <w:rFonts w:ascii="Times New Roman" w:hAnsi="Times New Roman"/>
          <w:sz w:val="28"/>
          <w:szCs w:val="28"/>
          <w:lang w:val="ru-RU"/>
        </w:rPr>
        <w:t>.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>Категорії учасників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38D2">
        <w:rPr>
          <w:rFonts w:ascii="Times New Roman" w:hAnsi="Times New Roman"/>
          <w:sz w:val="28"/>
          <w:szCs w:val="28"/>
        </w:rPr>
        <w:t>хлопців та дівчат:</w:t>
      </w:r>
    </w:p>
    <w:p w:rsidR="007A3B54" w:rsidRPr="001E1538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 xml:space="preserve">- до 11 років і молодше. Для гравців, яким не виповнилось 11 років на момент фінальних ігор даної категорії. </w:t>
      </w:r>
    </w:p>
    <w:p w:rsidR="007A3B54" w:rsidRPr="001E1538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 xml:space="preserve">- до 13 років і молодше. Для гравців, яким не виповнилось 13 років на момент фінальних ігор даної категорії.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38D2">
        <w:rPr>
          <w:rFonts w:ascii="Times New Roman" w:hAnsi="Times New Roman"/>
          <w:sz w:val="28"/>
          <w:szCs w:val="28"/>
        </w:rPr>
        <w:t>- до 15 років і молодше. Для гравців, яким не виповнилось 15 років на момент фінальних ігор даної категорії.</w:t>
      </w:r>
    </w:p>
    <w:p w:rsidR="007A3B54" w:rsidRPr="001138D2" w:rsidRDefault="007A3B54" w:rsidP="00C77C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Запізнення гравців: гравцеві, який спізнюється до свого матчу більш ніж на 15 хвилин зараховується технічна поразка. </w:t>
      </w:r>
      <w:r w:rsidR="00493C18">
        <w:rPr>
          <w:rFonts w:ascii="Times New Roman" w:hAnsi="Times New Roman"/>
          <w:sz w:val="28"/>
          <w:szCs w:val="28"/>
        </w:rPr>
        <w:t xml:space="preserve">Всі спортсмени, які беруть участь </w:t>
      </w:r>
      <w:r w:rsidR="00493C18">
        <w:rPr>
          <w:rFonts w:ascii="Times New Roman" w:hAnsi="Times New Roman"/>
          <w:sz w:val="28"/>
          <w:szCs w:val="28"/>
        </w:rPr>
        <w:lastRenderedPageBreak/>
        <w:t>у даних змаганнях,</w:t>
      </w:r>
      <w:bookmarkStart w:id="0" w:name="_GoBack"/>
      <w:bookmarkEnd w:id="0"/>
      <w:r w:rsidRPr="001138D2">
        <w:rPr>
          <w:rFonts w:ascii="Times New Roman" w:hAnsi="Times New Roman"/>
          <w:sz w:val="28"/>
          <w:szCs w:val="28"/>
        </w:rPr>
        <w:t xml:space="preserve"> на корт без захисни</w:t>
      </w:r>
      <w:r>
        <w:rPr>
          <w:rFonts w:ascii="Times New Roman" w:hAnsi="Times New Roman"/>
          <w:sz w:val="28"/>
          <w:szCs w:val="28"/>
        </w:rPr>
        <w:t>х</w:t>
      </w:r>
      <w:r w:rsidRPr="001138D2">
        <w:rPr>
          <w:rFonts w:ascii="Times New Roman" w:hAnsi="Times New Roman"/>
          <w:sz w:val="28"/>
          <w:szCs w:val="28"/>
        </w:rPr>
        <w:t xml:space="preserve"> окулярів або маски для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сквошу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не допускаються.</w:t>
      </w:r>
    </w:p>
    <w:p w:rsidR="007A3B54" w:rsidRPr="001138D2" w:rsidRDefault="007A3B54" w:rsidP="00F54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541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5. Програма проведення змагань</w:t>
      </w:r>
    </w:p>
    <w:p w:rsidR="007A3B54" w:rsidRPr="001138D2" w:rsidRDefault="00493C18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груд</w:t>
      </w:r>
      <w:r w:rsidR="001E1538">
        <w:rPr>
          <w:rFonts w:ascii="Times New Roman" w:hAnsi="Times New Roman"/>
          <w:sz w:val="28"/>
          <w:szCs w:val="28"/>
          <w:lang w:val="ru-RU"/>
        </w:rPr>
        <w:t>ня</w:t>
      </w:r>
      <w:proofErr w:type="spellEnd"/>
      <w:r w:rsidR="007A3B54" w:rsidRPr="001138D2">
        <w:rPr>
          <w:rFonts w:ascii="Times New Roman" w:hAnsi="Times New Roman"/>
          <w:sz w:val="28"/>
          <w:szCs w:val="28"/>
        </w:rPr>
        <w:t xml:space="preserve"> 2018 року: 9:00 – 10:00 – реєстрація, відкриття змагань, розминка; 10:00 – 21:00 – попередні ігри в усіх категоріях; </w:t>
      </w:r>
    </w:p>
    <w:p w:rsidR="007A3B54" w:rsidRPr="001138D2" w:rsidRDefault="00493C18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груд</w:t>
      </w:r>
      <w:r w:rsidR="001E1538">
        <w:rPr>
          <w:rFonts w:ascii="Times New Roman" w:hAnsi="Times New Roman"/>
          <w:sz w:val="28"/>
          <w:szCs w:val="28"/>
          <w:lang w:val="ru-RU"/>
        </w:rPr>
        <w:t>ня</w:t>
      </w:r>
      <w:proofErr w:type="spellEnd"/>
      <w:r w:rsidR="007A3B54" w:rsidRPr="001138D2">
        <w:rPr>
          <w:rFonts w:ascii="Times New Roman" w:hAnsi="Times New Roman"/>
          <w:sz w:val="28"/>
          <w:szCs w:val="28"/>
        </w:rPr>
        <w:t xml:space="preserve"> 2018 року: 10:00 – 18:00 – фінальні ігри та ігри за всі місця; 18:00 – 19:00 – нагородження призерів, закриття змагань</w:t>
      </w:r>
      <w:r w:rsidR="007A3B54">
        <w:rPr>
          <w:rFonts w:ascii="Times New Roman" w:hAnsi="Times New Roman"/>
          <w:sz w:val="28"/>
          <w:szCs w:val="28"/>
        </w:rPr>
        <w:t>.</w:t>
      </w:r>
    </w:p>
    <w:p w:rsidR="007A3B54" w:rsidRPr="001138D2" w:rsidRDefault="007A3B54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 xml:space="preserve">6. Умови перебування гостей на території клубу: </w:t>
      </w:r>
    </w:p>
    <w:p w:rsidR="007A3B54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Для учасників, які не є членами клубу </w:t>
      </w:r>
      <w:proofErr w:type="spellStart"/>
      <w:r w:rsidRPr="001138D2">
        <w:rPr>
          <w:rFonts w:ascii="Times New Roman" w:hAnsi="Times New Roman"/>
          <w:sz w:val="28"/>
          <w:szCs w:val="28"/>
        </w:rPr>
        <w:t>Sport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</w:rPr>
        <w:t>Life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, відвідування клубу обмежене. Для проходження на турнір, потрібно мати картку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-гостя, одягти браслет гостя клубу. Дозволено відвідувати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-корти, роздягальню, душові, </w:t>
      </w:r>
      <w:proofErr w:type="spellStart"/>
      <w:r w:rsidRPr="001138D2">
        <w:rPr>
          <w:rFonts w:ascii="Times New Roman" w:hAnsi="Times New Roman"/>
          <w:sz w:val="28"/>
          <w:szCs w:val="28"/>
        </w:rPr>
        <w:t>сквош</w:t>
      </w:r>
      <w:proofErr w:type="spellEnd"/>
      <w:r w:rsidRPr="001138D2">
        <w:rPr>
          <w:rFonts w:ascii="Times New Roman" w:hAnsi="Times New Roman"/>
          <w:sz w:val="28"/>
          <w:szCs w:val="28"/>
        </w:rPr>
        <w:t>-бар. На час перебування на території клубу заборонено знімати браслет гостя, відвідувати інші зони клубу. У разі порушення умов перебування, адміністрація клубу має право відмовити у подальшому відвідуванні клубу без повернення засобів.</w:t>
      </w:r>
    </w:p>
    <w:p w:rsidR="00280336" w:rsidRDefault="00280336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336" w:rsidRDefault="00280336" w:rsidP="0028033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7.Розміщення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uk-UA"/>
        </w:rPr>
        <w:t>учасник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.</w:t>
      </w:r>
    </w:p>
    <w:p w:rsidR="00280336" w:rsidRDefault="00280336" w:rsidP="0028033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Optima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Херсон </w:t>
      </w:r>
    </w:p>
    <w:p w:rsidR="00280336" w:rsidRDefault="00493C18" w:rsidP="0028033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hyperlink r:id="rId5" w:history="1">
        <w:r w:rsidR="00280336">
          <w:rPr>
            <w:rStyle w:val="a5"/>
            <w:rFonts w:eastAsia="Times New Roman"/>
            <w:sz w:val="28"/>
            <w:szCs w:val="28"/>
            <w:lang w:eastAsia="uk-UA"/>
          </w:rPr>
          <w:t>https://m.reikartz.com/uk/hotels/optima-kherson/</w:t>
        </w:r>
      </w:hyperlink>
    </w:p>
    <w:p w:rsidR="00280336" w:rsidRDefault="00280336" w:rsidP="0028033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280336" w:rsidRDefault="00280336" w:rsidP="00280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Адреса: пр-т. Ушакова, 43, Херсон, 73000, Україна</w:t>
      </w:r>
    </w:p>
    <w:p w:rsidR="00280336" w:rsidRDefault="00280336" w:rsidP="00280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E-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: optimakherson.hotel@reikartz.com</w:t>
      </w:r>
    </w:p>
    <w:p w:rsidR="00280336" w:rsidRDefault="00280336" w:rsidP="00280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Телефон: +38 0552 493 333</w:t>
      </w:r>
    </w:p>
    <w:p w:rsidR="00280336" w:rsidRDefault="00280336" w:rsidP="00280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GPS координати: 46.639318, 32.614064</w:t>
      </w:r>
    </w:p>
    <w:p w:rsidR="00280336" w:rsidRPr="001138D2" w:rsidRDefault="00280336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B54" w:rsidRPr="001138D2" w:rsidRDefault="00280336" w:rsidP="00F54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>Безпека</w:t>
      </w:r>
      <w:proofErr w:type="spellEnd"/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proofErr w:type="spellStart"/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>проведенн</w:t>
      </w:r>
      <w:proofErr w:type="spellEnd"/>
      <w:r w:rsidR="007A3B54" w:rsidRPr="001138D2">
        <w:rPr>
          <w:rFonts w:ascii="Times New Roman" w:hAnsi="Times New Roman"/>
          <w:b/>
          <w:sz w:val="28"/>
          <w:szCs w:val="28"/>
        </w:rPr>
        <w:t>і</w:t>
      </w:r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>змагань</w:t>
      </w:r>
      <w:proofErr w:type="spellEnd"/>
      <w:r w:rsidR="007A3B54" w:rsidRPr="001138D2">
        <w:rPr>
          <w:rFonts w:ascii="Times New Roman" w:hAnsi="Times New Roman"/>
          <w:b/>
          <w:sz w:val="28"/>
          <w:szCs w:val="28"/>
        </w:rPr>
        <w:t xml:space="preserve"> та підготовка спортивних споруд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</w:t>
      </w:r>
      <w:proofErr w:type="spellStart"/>
      <w:r w:rsidRPr="001138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138D2">
        <w:rPr>
          <w:rFonts w:ascii="Times New Roman" w:hAnsi="Times New Roman"/>
          <w:sz w:val="28"/>
          <w:szCs w:val="28"/>
        </w:rPr>
        <w:t xml:space="preserve"> від 18 грудня     1998 року №2025 «про порядок підготовки спортивних споруд та інших спеціально відведених місць для проведення масових спортивних та культурно-видовищних заходів» підготовка спортивних споруд покладається на їх власників.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Контроль за підготовкою спортивних споруд та забезпечення безпеки проведення змагань здійснює комісія.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Власник спортивної споруди не менш, ніж за чотири години до початку змагань зобов’язаний подати акт до комісії про готовність споруди для проведення змагань.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 невиконання вимог, викладених у цьому пункті, що стали причиною виникнення надзвичайних обставин під час проведення змагань, передбачена відповідальність </w:t>
      </w:r>
      <w:r>
        <w:rPr>
          <w:rFonts w:ascii="Times New Roman" w:hAnsi="Times New Roman"/>
          <w:sz w:val="28"/>
          <w:szCs w:val="28"/>
        </w:rPr>
        <w:t>згідно з чинним законодавством У</w:t>
      </w:r>
      <w:r w:rsidRPr="001138D2">
        <w:rPr>
          <w:rFonts w:ascii="Times New Roman" w:hAnsi="Times New Roman"/>
          <w:sz w:val="28"/>
          <w:szCs w:val="28"/>
        </w:rPr>
        <w:t>країни.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0336" w:rsidRDefault="00280336" w:rsidP="00F541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3B54" w:rsidRPr="001138D2" w:rsidRDefault="00280336" w:rsidP="00F541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7A3B54" w:rsidRPr="001138D2">
        <w:rPr>
          <w:rFonts w:ascii="Times New Roman" w:hAnsi="Times New Roman"/>
          <w:b/>
          <w:sz w:val="28"/>
          <w:szCs w:val="28"/>
        </w:rPr>
        <w:t>. Умови визначення першості та нагородження переможців та призерів</w:t>
      </w:r>
      <w:r w:rsidR="007A3B54" w:rsidRPr="001138D2">
        <w:rPr>
          <w:rFonts w:ascii="Times New Roman" w:hAnsi="Times New Roman"/>
          <w:sz w:val="28"/>
          <w:szCs w:val="28"/>
        </w:rPr>
        <w:t xml:space="preserve"> 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lastRenderedPageBreak/>
        <w:t xml:space="preserve">Виявлення переможця матчу: матчі в категорії діти до 11 проходять до 2х виграних геймів. Спортсмени, які посіли 1, 2, 3 місця у своїх категоріях на </w:t>
      </w:r>
      <w:r>
        <w:rPr>
          <w:rFonts w:ascii="Times New Roman" w:hAnsi="Times New Roman"/>
          <w:sz w:val="28"/>
          <w:szCs w:val="28"/>
        </w:rPr>
        <w:t>Чемпіонаті</w:t>
      </w:r>
      <w:r w:rsidRPr="001138D2">
        <w:rPr>
          <w:rFonts w:ascii="Times New Roman" w:hAnsi="Times New Roman"/>
          <w:sz w:val="28"/>
          <w:szCs w:val="28"/>
        </w:rPr>
        <w:t xml:space="preserve"> нагороджуються дипломами та медалями Федерації відповідних ступенів та призами від партнерів. </w:t>
      </w:r>
    </w:p>
    <w:p w:rsidR="007A3B54" w:rsidRPr="001138D2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За умови виконання вимог згідно Додатку 74 до Кваліфікаційних норм та вимог Єдиної спортивної класифікації України з неолімпійських видів спорту (пункт 74), після проведення Чемпіонату в кожній категорії присвоюються </w:t>
      </w:r>
      <w:r>
        <w:rPr>
          <w:rFonts w:ascii="Times New Roman" w:hAnsi="Times New Roman"/>
          <w:sz w:val="28"/>
          <w:szCs w:val="28"/>
        </w:rPr>
        <w:t>відповідні спортивні розряди</w:t>
      </w:r>
      <w:r w:rsidRPr="001138D2">
        <w:rPr>
          <w:rFonts w:ascii="Times New Roman" w:hAnsi="Times New Roman"/>
          <w:sz w:val="28"/>
          <w:szCs w:val="28"/>
        </w:rPr>
        <w:t xml:space="preserve">: </w:t>
      </w:r>
    </w:p>
    <w:p w:rsidR="007A3B54" w:rsidRPr="001E1538" w:rsidRDefault="007A3B54" w:rsidP="00F541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1138D2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1138D2">
        <w:rPr>
          <w:rFonts w:ascii="Times New Roman" w:hAnsi="Times New Roman"/>
          <w:b/>
          <w:sz w:val="28"/>
          <w:szCs w:val="28"/>
        </w:rPr>
        <w:t>ю.р</w:t>
      </w:r>
      <w:proofErr w:type="spellEnd"/>
      <w:r w:rsidRPr="001138D2">
        <w:rPr>
          <w:rFonts w:ascii="Times New Roman" w:hAnsi="Times New Roman"/>
          <w:b/>
          <w:sz w:val="28"/>
          <w:szCs w:val="28"/>
        </w:rPr>
        <w:t>.</w:t>
      </w:r>
      <w:r w:rsidRPr="001138D2">
        <w:rPr>
          <w:rFonts w:ascii="Times New Roman" w:hAnsi="Times New Roman"/>
          <w:sz w:val="28"/>
          <w:szCs w:val="28"/>
        </w:rPr>
        <w:t xml:space="preserve"> - 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1-2 місце серед спортсменів молодшої вікової групи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(</w:t>
      </w:r>
      <w:r w:rsidRPr="001138D2">
        <w:rPr>
          <w:rFonts w:ascii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15) за умови участі не менше 8 спортсменів;</w:t>
      </w:r>
    </w:p>
    <w:p w:rsidR="007A3B54" w:rsidRPr="001138D2" w:rsidRDefault="007A3B54" w:rsidP="00820A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38D2">
        <w:rPr>
          <w:rFonts w:ascii="Times New Roman" w:hAnsi="Times New Roman"/>
          <w:b/>
          <w:color w:val="000000"/>
          <w:sz w:val="28"/>
          <w:szCs w:val="28"/>
          <w:lang w:val="ru-RU" w:eastAsia="uk-UA"/>
        </w:rPr>
        <w:t>3</w:t>
      </w:r>
      <w:r w:rsidRPr="001138D2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1138D2">
        <w:rPr>
          <w:rFonts w:ascii="Times New Roman" w:hAnsi="Times New Roman"/>
          <w:b/>
          <w:color w:val="000000"/>
          <w:sz w:val="28"/>
          <w:szCs w:val="28"/>
          <w:lang w:eastAsia="uk-UA"/>
        </w:rPr>
        <w:t>ю.р</w:t>
      </w:r>
      <w:proofErr w:type="spellEnd"/>
      <w:r w:rsidRPr="001138D2">
        <w:rPr>
          <w:rFonts w:ascii="Times New Roman" w:hAnsi="Times New Roman"/>
          <w:b/>
          <w:color w:val="000000"/>
          <w:sz w:val="28"/>
          <w:szCs w:val="28"/>
          <w:lang w:eastAsia="uk-UA"/>
        </w:rPr>
        <w:t>.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-  4 місце серед спортсменів середніх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(</w:t>
      </w:r>
      <w:r w:rsidRPr="001138D2">
        <w:rPr>
          <w:rFonts w:ascii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17)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молодших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(</w:t>
      </w:r>
      <w:r w:rsidRPr="001138D2">
        <w:rPr>
          <w:rFonts w:ascii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15)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вікових груп за умови участі не менше 8 спортсменів;</w:t>
      </w:r>
      <w:bookmarkStart w:id="1" w:name="n4631"/>
      <w:bookmarkEnd w:id="1"/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>місце серед спортсменів молодших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(</w:t>
      </w:r>
      <w:r w:rsidRPr="001138D2">
        <w:rPr>
          <w:rFonts w:ascii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15)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вікових груп та дітей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(</w:t>
      </w:r>
      <w:r w:rsidRPr="001138D2">
        <w:rPr>
          <w:rFonts w:ascii="Times New Roman" w:hAnsi="Times New Roman"/>
          <w:color w:val="000000"/>
          <w:sz w:val="28"/>
          <w:szCs w:val="28"/>
          <w:lang w:val="en-US" w:eastAsia="uk-UA"/>
        </w:rPr>
        <w:t>U</w:t>
      </w:r>
      <w:r w:rsidRPr="001138D2">
        <w:rPr>
          <w:rFonts w:ascii="Times New Roman" w:hAnsi="Times New Roman"/>
          <w:color w:val="000000"/>
          <w:sz w:val="28"/>
          <w:szCs w:val="28"/>
          <w:lang w:val="ru-RU" w:eastAsia="uk-UA"/>
        </w:rPr>
        <w:t>13)</w:t>
      </w:r>
      <w:r w:rsidRPr="0011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умови участі у змаганнях не менше 8 спортсменів.</w:t>
      </w:r>
    </w:p>
    <w:p w:rsidR="007A3B54" w:rsidRPr="001E1538" w:rsidRDefault="007A3B54" w:rsidP="007B54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3B54" w:rsidRPr="001138D2" w:rsidRDefault="00280336" w:rsidP="0080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</w:t>
      </w:r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>.</w:t>
      </w:r>
      <w:r w:rsidR="007A3B54" w:rsidRPr="001138D2">
        <w:rPr>
          <w:rFonts w:ascii="Times New Roman" w:hAnsi="Times New Roman"/>
          <w:b/>
          <w:sz w:val="28"/>
          <w:szCs w:val="28"/>
        </w:rPr>
        <w:t>Умови фінансування заходу та матеріального забезпечення учасників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Витрати на організацію та проведення змагань здійснюються за рахунок залучених коштів Федерацією.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Витрати на відрядження учасників змагань (проїзд до місця змагань і зворотно,</w:t>
      </w:r>
      <w:r>
        <w:rPr>
          <w:rFonts w:ascii="Times New Roman" w:hAnsi="Times New Roman"/>
          <w:sz w:val="28"/>
          <w:szCs w:val="28"/>
        </w:rPr>
        <w:t xml:space="preserve"> розміщення, харчування, добові</w:t>
      </w:r>
      <w:r w:rsidRPr="001138D2">
        <w:rPr>
          <w:rFonts w:ascii="Times New Roman" w:hAnsi="Times New Roman"/>
          <w:sz w:val="28"/>
          <w:szCs w:val="28"/>
        </w:rPr>
        <w:t>) здійснюється за рахунок організацій, що відряджають.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b/>
          <w:sz w:val="28"/>
          <w:szCs w:val="28"/>
        </w:rPr>
        <w:t>Реєстраційний внесок учасника</w:t>
      </w:r>
      <w:r w:rsidRPr="001138D2">
        <w:rPr>
          <w:rFonts w:ascii="Times New Roman" w:hAnsi="Times New Roman"/>
          <w:sz w:val="28"/>
          <w:szCs w:val="28"/>
        </w:rPr>
        <w:t xml:space="preserve">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  <w:lang w:val="ru-RU"/>
        </w:rPr>
        <w:t>-</w:t>
      </w:r>
      <w:r w:rsidRPr="001138D2">
        <w:rPr>
          <w:rFonts w:ascii="Times New Roman" w:hAnsi="Times New Roman"/>
          <w:sz w:val="28"/>
          <w:szCs w:val="28"/>
        </w:rPr>
        <w:t xml:space="preserve"> 400 грн для ліцензованих гравців ФСУ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  <w:lang w:val="ru-RU"/>
        </w:rPr>
        <w:t xml:space="preserve">(для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гравців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ліцензії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оплата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регламенту ФСУ, 100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разова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600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річна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>)</w:t>
      </w:r>
    </w:p>
    <w:p w:rsidR="009E4BF2" w:rsidRDefault="009E4BF2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1. Розрахунковий рахунок організації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Найменування отримувача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ГО ФЕДЕРАЦIЯ СКВОШУ ХЕРСОНСЬКОЇ ОБЛАСТI ГО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Код отримувача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41492692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Рахунок отримувача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26006052209715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Назва банку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ХЕРСОН.Ф.ПАТ КБ "ПРИВАТБАНК", М.ХЕРСОН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Код Банку (МФО)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352479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Або на Приват24: </w:t>
      </w:r>
    </w:p>
    <w:p w:rsidR="007A3B54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Номер карти 5169 3305 1222 3048</w:t>
      </w:r>
    </w:p>
    <w:p w:rsidR="00280336" w:rsidRPr="001138D2" w:rsidRDefault="00280336" w:rsidP="00280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оплаті внеску вказуйте «П.І.П внесок за участь КО»</w:t>
      </w:r>
    </w:p>
    <w:p w:rsidR="007A3B54" w:rsidRPr="001138D2" w:rsidRDefault="007A3B54" w:rsidP="008049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B54" w:rsidRPr="001138D2" w:rsidRDefault="001E1538" w:rsidP="00804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80336">
        <w:rPr>
          <w:rFonts w:ascii="Times New Roman" w:hAnsi="Times New Roman"/>
          <w:b/>
          <w:sz w:val="28"/>
          <w:szCs w:val="28"/>
          <w:lang w:val="ru-RU"/>
        </w:rPr>
        <w:t>1</w:t>
      </w:r>
      <w:r w:rsidR="007A3B54" w:rsidRPr="001138D2">
        <w:rPr>
          <w:rFonts w:ascii="Times New Roman" w:hAnsi="Times New Roman"/>
          <w:b/>
          <w:sz w:val="28"/>
          <w:szCs w:val="28"/>
        </w:rPr>
        <w:t xml:space="preserve">. </w:t>
      </w:r>
      <w:r w:rsidR="007A3B54" w:rsidRPr="001138D2">
        <w:rPr>
          <w:rFonts w:ascii="Times New Roman" w:hAnsi="Times New Roman"/>
          <w:b/>
          <w:sz w:val="28"/>
          <w:szCs w:val="28"/>
          <w:lang w:val="ru-RU"/>
        </w:rPr>
        <w:t>Терм</w:t>
      </w:r>
      <w:proofErr w:type="spellStart"/>
      <w:r w:rsidR="007A3B54" w:rsidRPr="001138D2">
        <w:rPr>
          <w:rFonts w:ascii="Times New Roman" w:hAnsi="Times New Roman"/>
          <w:b/>
          <w:sz w:val="28"/>
          <w:szCs w:val="28"/>
        </w:rPr>
        <w:t>ін</w:t>
      </w:r>
      <w:proofErr w:type="spellEnd"/>
      <w:r w:rsidR="007A3B54" w:rsidRPr="001138D2">
        <w:rPr>
          <w:rFonts w:ascii="Times New Roman" w:hAnsi="Times New Roman"/>
          <w:b/>
          <w:sz w:val="28"/>
          <w:szCs w:val="28"/>
        </w:rPr>
        <w:t xml:space="preserve"> та порядок подання заявок на участь у змаганнях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З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аявки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на участь спортсмена у </w:t>
      </w:r>
      <w:r w:rsidRPr="001138D2">
        <w:rPr>
          <w:rFonts w:ascii="Times New Roman" w:hAnsi="Times New Roman"/>
          <w:sz w:val="28"/>
          <w:szCs w:val="28"/>
        </w:rPr>
        <w:t xml:space="preserve">Чемпіонаті приймаються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>до</w:t>
      </w:r>
      <w:r w:rsidRPr="001138D2">
        <w:rPr>
          <w:rFonts w:ascii="Times New Roman" w:hAnsi="Times New Roman"/>
          <w:b/>
          <w:sz w:val="28"/>
          <w:szCs w:val="28"/>
        </w:rPr>
        <w:t xml:space="preserve"> </w:t>
      </w:r>
      <w:r w:rsidR="009E4BF2">
        <w:rPr>
          <w:rFonts w:ascii="Times New Roman" w:hAnsi="Times New Roman"/>
          <w:b/>
          <w:sz w:val="28"/>
          <w:szCs w:val="28"/>
        </w:rPr>
        <w:t>10 грудня</w:t>
      </w:r>
      <w:r w:rsidRPr="001138D2">
        <w:rPr>
          <w:rFonts w:ascii="Times New Roman" w:hAnsi="Times New Roman"/>
          <w:b/>
          <w:sz w:val="28"/>
          <w:szCs w:val="28"/>
        </w:rPr>
        <w:t xml:space="preserve"> 2018 року</w:t>
      </w:r>
      <w:r w:rsidRPr="001138D2">
        <w:rPr>
          <w:rFonts w:ascii="Times New Roman" w:hAnsi="Times New Roman"/>
          <w:sz w:val="28"/>
          <w:szCs w:val="28"/>
        </w:rPr>
        <w:t xml:space="preserve"> </w:t>
      </w:r>
      <w:r w:rsidRPr="001138D2">
        <w:rPr>
          <w:rFonts w:ascii="Times New Roman" w:hAnsi="Times New Roman"/>
          <w:sz w:val="28"/>
          <w:szCs w:val="28"/>
          <w:lang w:val="ru-RU"/>
        </w:rPr>
        <w:t>на</w:t>
      </w:r>
      <w:r w:rsidRPr="001138D2">
        <w:rPr>
          <w:rFonts w:ascii="Times New Roman" w:hAnsi="Times New Roman"/>
          <w:sz w:val="28"/>
          <w:szCs w:val="28"/>
        </w:rPr>
        <w:t xml:space="preserve"> офіційному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38D2">
        <w:rPr>
          <w:rFonts w:ascii="Times New Roman" w:hAnsi="Times New Roman"/>
          <w:sz w:val="28"/>
          <w:szCs w:val="28"/>
          <w:lang w:val="ru-RU"/>
        </w:rPr>
        <w:t>сайті</w:t>
      </w:r>
      <w:proofErr w:type="spellEnd"/>
      <w:r w:rsidRPr="00113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38D2">
        <w:rPr>
          <w:rFonts w:ascii="Times New Roman" w:hAnsi="Times New Roman"/>
          <w:sz w:val="28"/>
          <w:szCs w:val="28"/>
        </w:rPr>
        <w:t>Федерації</w:t>
      </w:r>
      <w:r w:rsidRPr="001138D2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6" w:history="1"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1138D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squash</w:t>
        </w:r>
        <w:r w:rsidRPr="001138D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138D2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1138D2">
        <w:rPr>
          <w:rFonts w:ascii="Times New Roman" w:hAnsi="Times New Roman"/>
          <w:sz w:val="28"/>
          <w:szCs w:val="28"/>
        </w:rPr>
        <w:t xml:space="preserve">.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До змагань допускаються спортсмени, які підтвердили в установлений термін свою участь та сплатили реєстраційний внесок гравця.   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8D2">
        <w:rPr>
          <w:rFonts w:ascii="Times New Roman" w:hAnsi="Times New Roman"/>
          <w:sz w:val="28"/>
          <w:szCs w:val="28"/>
        </w:rPr>
        <w:t xml:space="preserve">Реєстраційний внесок гравця не повертається після складання сіток.   </w:t>
      </w:r>
    </w:p>
    <w:p w:rsidR="007A3B54" w:rsidRPr="001138D2" w:rsidRDefault="007A3B54" w:rsidP="0011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A3B54" w:rsidRPr="001138D2" w:rsidRDefault="007A3B54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A3B54" w:rsidRPr="001138D2" w:rsidRDefault="007A3B54" w:rsidP="00FA179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138D2">
        <w:rPr>
          <w:rFonts w:ascii="Times New Roman" w:hAnsi="Times New Roman"/>
          <w:sz w:val="28"/>
          <w:szCs w:val="28"/>
          <w:u w:val="single"/>
        </w:rPr>
        <w:t>ДАНЕ ПОЛОЖЕННЯ Є ОФІЦІЙНИМ ВИКЛИКОМ НА ЗМАГАННЯ</w:t>
      </w:r>
    </w:p>
    <w:sectPr w:rsidR="007A3B54" w:rsidRPr="001138D2" w:rsidSect="002B6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BAA"/>
    <w:multiLevelType w:val="hybridMultilevel"/>
    <w:tmpl w:val="669257EE"/>
    <w:lvl w:ilvl="0" w:tplc="37423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7D0B"/>
    <w:multiLevelType w:val="hybridMultilevel"/>
    <w:tmpl w:val="E1DE840E"/>
    <w:lvl w:ilvl="0" w:tplc="D758D592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D774F9E"/>
    <w:multiLevelType w:val="hybridMultilevel"/>
    <w:tmpl w:val="417CBDE2"/>
    <w:lvl w:ilvl="0" w:tplc="4FA4D51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C076F04"/>
    <w:multiLevelType w:val="hybridMultilevel"/>
    <w:tmpl w:val="E65E2056"/>
    <w:lvl w:ilvl="0" w:tplc="0EA407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E6371"/>
    <w:multiLevelType w:val="hybridMultilevel"/>
    <w:tmpl w:val="939663D8"/>
    <w:lvl w:ilvl="0" w:tplc="32C05530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6D"/>
    <w:rsid w:val="000403D3"/>
    <w:rsid w:val="000A1B03"/>
    <w:rsid w:val="000B60C1"/>
    <w:rsid w:val="000D3F37"/>
    <w:rsid w:val="000F32BD"/>
    <w:rsid w:val="00106FD2"/>
    <w:rsid w:val="001138D2"/>
    <w:rsid w:val="001305E2"/>
    <w:rsid w:val="0014120C"/>
    <w:rsid w:val="00147D2A"/>
    <w:rsid w:val="00175340"/>
    <w:rsid w:val="00176C6D"/>
    <w:rsid w:val="001968B9"/>
    <w:rsid w:val="001B68BD"/>
    <w:rsid w:val="001D1C41"/>
    <w:rsid w:val="001E1538"/>
    <w:rsid w:val="001F6FE3"/>
    <w:rsid w:val="00203B4C"/>
    <w:rsid w:val="0024431E"/>
    <w:rsid w:val="00280336"/>
    <w:rsid w:val="00282314"/>
    <w:rsid w:val="00283676"/>
    <w:rsid w:val="002B6979"/>
    <w:rsid w:val="00332F9A"/>
    <w:rsid w:val="003A5754"/>
    <w:rsid w:val="003A6D5C"/>
    <w:rsid w:val="00416F72"/>
    <w:rsid w:val="00493C18"/>
    <w:rsid w:val="00505DEB"/>
    <w:rsid w:val="0050704F"/>
    <w:rsid w:val="00517DD7"/>
    <w:rsid w:val="00544401"/>
    <w:rsid w:val="0056245D"/>
    <w:rsid w:val="005A2FE5"/>
    <w:rsid w:val="005D0552"/>
    <w:rsid w:val="005F2C5D"/>
    <w:rsid w:val="00603A25"/>
    <w:rsid w:val="00662C18"/>
    <w:rsid w:val="006D0C66"/>
    <w:rsid w:val="006F7257"/>
    <w:rsid w:val="007012A0"/>
    <w:rsid w:val="00726538"/>
    <w:rsid w:val="00777296"/>
    <w:rsid w:val="0078026C"/>
    <w:rsid w:val="007845F7"/>
    <w:rsid w:val="00793251"/>
    <w:rsid w:val="007A3B54"/>
    <w:rsid w:val="007B4C07"/>
    <w:rsid w:val="007B541A"/>
    <w:rsid w:val="007B5A6C"/>
    <w:rsid w:val="007E69D2"/>
    <w:rsid w:val="00804904"/>
    <w:rsid w:val="0081470B"/>
    <w:rsid w:val="00820A10"/>
    <w:rsid w:val="0082715B"/>
    <w:rsid w:val="0084092D"/>
    <w:rsid w:val="008550F3"/>
    <w:rsid w:val="008C243A"/>
    <w:rsid w:val="009115BB"/>
    <w:rsid w:val="009156B3"/>
    <w:rsid w:val="00927EAE"/>
    <w:rsid w:val="00964F1E"/>
    <w:rsid w:val="00977B08"/>
    <w:rsid w:val="0099025D"/>
    <w:rsid w:val="009A1112"/>
    <w:rsid w:val="009E4BF2"/>
    <w:rsid w:val="00A05F44"/>
    <w:rsid w:val="00A93DB2"/>
    <w:rsid w:val="00AB0731"/>
    <w:rsid w:val="00AF7388"/>
    <w:rsid w:val="00B0191D"/>
    <w:rsid w:val="00B1245C"/>
    <w:rsid w:val="00BC2E2D"/>
    <w:rsid w:val="00BC5008"/>
    <w:rsid w:val="00BE6088"/>
    <w:rsid w:val="00C129C9"/>
    <w:rsid w:val="00C60449"/>
    <w:rsid w:val="00C76FF9"/>
    <w:rsid w:val="00C77CE9"/>
    <w:rsid w:val="00CF0BD4"/>
    <w:rsid w:val="00CF7CC7"/>
    <w:rsid w:val="00D44A60"/>
    <w:rsid w:val="00D55FD1"/>
    <w:rsid w:val="00D56392"/>
    <w:rsid w:val="00D6464C"/>
    <w:rsid w:val="00D91B65"/>
    <w:rsid w:val="00DB4500"/>
    <w:rsid w:val="00E44655"/>
    <w:rsid w:val="00E46751"/>
    <w:rsid w:val="00E50052"/>
    <w:rsid w:val="00E64003"/>
    <w:rsid w:val="00E67D29"/>
    <w:rsid w:val="00E87BCE"/>
    <w:rsid w:val="00EB0856"/>
    <w:rsid w:val="00EC1658"/>
    <w:rsid w:val="00EE3131"/>
    <w:rsid w:val="00F05C6E"/>
    <w:rsid w:val="00F253BF"/>
    <w:rsid w:val="00F36EE9"/>
    <w:rsid w:val="00F54147"/>
    <w:rsid w:val="00F659DB"/>
    <w:rsid w:val="00F86B93"/>
    <w:rsid w:val="00FA179D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06C2C"/>
  <w15:docId w15:val="{047902B4-90B4-4C47-AEFD-5A2F458F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79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4C07"/>
    <w:pPr>
      <w:ind w:left="720"/>
      <w:contextualSpacing/>
    </w:pPr>
  </w:style>
  <w:style w:type="table" w:styleId="a4">
    <w:name w:val="Table Grid"/>
    <w:basedOn w:val="a1"/>
    <w:uiPriority w:val="99"/>
    <w:rsid w:val="00E500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8049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ua" TargetMode="External"/><Relationship Id="rId5" Type="http://schemas.openxmlformats.org/officeDocument/2006/relationships/hyperlink" Target="https://m.reikartz.com/uk/hotels/optima-kher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ЗАТВЕРЖУЮ: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ЗАТВЕРЖУЮ:</dc:title>
  <dc:creator>User</dc:creator>
  <cp:lastModifiedBy>Пользователь</cp:lastModifiedBy>
  <cp:revision>2</cp:revision>
  <cp:lastPrinted>2017-04-06T06:15:00Z</cp:lastPrinted>
  <dcterms:created xsi:type="dcterms:W3CDTF">2018-11-21T10:20:00Z</dcterms:created>
  <dcterms:modified xsi:type="dcterms:W3CDTF">2018-11-21T10:20:00Z</dcterms:modified>
</cp:coreProperties>
</file>